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36"/>
          <w:szCs w:val="36"/>
          <w:rtl w:val="0"/>
        </w:rPr>
        <w:t xml:space="preserve">Abogados Cristianos pide al Gobierno que se sume a la decisión de EEUU de retirar la financiación pública a la </w:t>
      </w:r>
      <w:r w:rsidDel="00000000" w:rsidR="00000000" w:rsidRPr="00000000">
        <w:rPr>
          <w:b w:val="1"/>
          <w:sz w:val="36"/>
          <w:szCs w:val="36"/>
          <w:rtl w:val="0"/>
        </w:rPr>
        <w:t xml:space="preserve">organización de planificación familiar</w:t>
      </w:r>
      <w:r w:rsidDel="00000000" w:rsidR="00000000" w:rsidRPr="00000000">
        <w:rPr>
          <w:b w:val="1"/>
          <w:sz w:val="36"/>
          <w:szCs w:val="36"/>
          <w:rtl w:val="0"/>
        </w:rPr>
        <w:t xml:space="preserve"> Planned Parenthood</w:t>
      </w:r>
      <w:r w:rsidDel="00000000" w:rsidR="00000000" w:rsidRPr="00000000">
        <w:rPr>
          <w:rtl w:val="0"/>
        </w:rPr>
        <w:tab/>
      </w:r>
    </w:p>
    <w:p w:rsidR="00000000" w:rsidDel="00000000" w:rsidP="00000000" w:rsidRDefault="00000000" w:rsidRPr="00000000">
      <w:pPr>
        <w:numPr>
          <w:ilvl w:val="0"/>
          <w:numId w:val="1"/>
        </w:numPr>
        <w:ind w:left="720" w:hanging="360"/>
        <w:contextualSpacing w:val="1"/>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El Senado norteamericano, de mayoría demócrata, ya ha dado luz verde a retirar las subvenciones a la organización abortista en lo que se esclarece su presunta relación con el tráfico ilegal de fetos.</w:t>
      </w:r>
    </w:p>
    <w:p w:rsidR="00000000" w:rsidDel="00000000" w:rsidP="00000000" w:rsidRDefault="00000000" w:rsidRPr="00000000">
      <w:pPr>
        <w:numPr>
          <w:ilvl w:val="0"/>
          <w:numId w:val="1"/>
        </w:numPr>
        <w:ind w:left="720" w:hanging="360"/>
        <w:contextualSpacing w:val="1"/>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La filial española de Planned Parenthood recibe más de 300.000 euros de los Ministerios de Sanidad y Empleo.</w:t>
      </w:r>
    </w:p>
    <w:p w:rsidR="00000000" w:rsidDel="00000000" w:rsidP="00000000" w:rsidRDefault="00000000" w:rsidRPr="00000000">
      <w:pPr>
        <w:numPr>
          <w:ilvl w:val="0"/>
          <w:numId w:val="1"/>
        </w:numPr>
        <w:ind w:left="720" w:hanging="360"/>
        <w:contextualSpacing w:val="1"/>
        <w:rPr>
          <w:rFonts w:ascii="Calibri" w:cs="Calibri" w:eastAsia="Calibri" w:hAnsi="Calibri"/>
          <w:sz w:val="30"/>
          <w:szCs w:val="30"/>
        </w:rPr>
      </w:pPr>
      <w:r w:rsidDel="00000000" w:rsidR="00000000" w:rsidRPr="00000000">
        <w:rPr>
          <w:rFonts w:ascii="Calibri" w:cs="Calibri" w:eastAsia="Calibri" w:hAnsi="Calibri"/>
          <w:sz w:val="30"/>
          <w:szCs w:val="30"/>
          <w:rtl w:val="0"/>
        </w:rPr>
        <w:t xml:space="preserve">Bajo el </w:t>
      </w:r>
      <w:r w:rsidDel="00000000" w:rsidR="00000000" w:rsidRPr="00000000">
        <w:rPr>
          <w:rFonts w:ascii="Calibri" w:cs="Calibri" w:eastAsia="Calibri" w:hAnsi="Calibri"/>
          <w:sz w:val="30"/>
          <w:szCs w:val="30"/>
          <w:rtl w:val="0"/>
        </w:rPr>
        <w:t xml:space="preserve">hashtag</w:t>
      </w:r>
      <w:r w:rsidDel="00000000" w:rsidR="00000000" w:rsidRPr="00000000">
        <w:rPr>
          <w:rFonts w:ascii="Calibri" w:cs="Calibri" w:eastAsia="Calibri" w:hAnsi="Calibri"/>
          <w:b w:val="1"/>
          <w:sz w:val="30"/>
          <w:szCs w:val="30"/>
          <w:rtl w:val="0"/>
        </w:rPr>
        <w:t xml:space="preserve"> #StopSubvencionesAborto</w:t>
      </w:r>
      <w:r w:rsidDel="00000000" w:rsidR="00000000" w:rsidRPr="00000000">
        <w:rPr>
          <w:rFonts w:ascii="Calibri" w:cs="Calibri" w:eastAsia="Calibri" w:hAnsi="Calibri"/>
          <w:sz w:val="30"/>
          <w:szCs w:val="30"/>
          <w:rtl w:val="0"/>
        </w:rPr>
        <w:t xml:space="preserve">, Abogados Cristianos ha iniciado una </w:t>
      </w:r>
      <w:hyperlink r:id="rId5">
        <w:r w:rsidDel="00000000" w:rsidR="00000000" w:rsidRPr="00000000">
          <w:rPr>
            <w:rFonts w:ascii="Calibri" w:cs="Calibri" w:eastAsia="Calibri" w:hAnsi="Calibri"/>
            <w:color w:val="1155cc"/>
            <w:sz w:val="30"/>
            <w:szCs w:val="30"/>
            <w:u w:val="single"/>
            <w:rtl w:val="0"/>
          </w:rPr>
          <w:t xml:space="preserve">recogida de firmas en change.org</w:t>
        </w:r>
      </w:hyperlink>
      <w:r w:rsidDel="00000000" w:rsidR="00000000" w:rsidRPr="00000000">
        <w:rPr>
          <w:rFonts w:ascii="Calibri" w:cs="Calibri" w:eastAsia="Calibri" w:hAnsi="Calibri"/>
          <w:sz w:val="30"/>
          <w:szCs w:val="30"/>
          <w:rtl w:val="0"/>
        </w:rPr>
        <w:t xml:space="preserve"> para pedir el fin de estas subvenciones.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8"/>
          <w:szCs w:val="28"/>
          <w:rtl w:val="0"/>
        </w:rPr>
        <w:t xml:space="preserve">La Asociación Española de Abogados Cristianos (AEAC) pide al Gobierno que se sume a la decisión de EEUU de retirar la financiación pública a la </w:t>
      </w:r>
      <w:r w:rsidDel="00000000" w:rsidR="00000000" w:rsidRPr="00000000">
        <w:rPr>
          <w:rFonts w:ascii="Calibri" w:cs="Calibri" w:eastAsia="Calibri" w:hAnsi="Calibri"/>
          <w:sz w:val="28"/>
          <w:szCs w:val="28"/>
          <w:rtl w:val="0"/>
        </w:rPr>
        <w:t xml:space="preserve">organización de planificación familiar</w:t>
      </w:r>
      <w:r w:rsidDel="00000000" w:rsidR="00000000" w:rsidRPr="00000000">
        <w:rPr>
          <w:rFonts w:ascii="Calibri" w:cs="Calibri" w:eastAsia="Calibri" w:hAnsi="Calibri"/>
          <w:sz w:val="28"/>
          <w:szCs w:val="28"/>
          <w:rtl w:val="0"/>
        </w:rPr>
        <w:t xml:space="preserve"> Planned Parenthood. El Senado norteamericano, de mayoría demócrata, ha aprobado retirar las subvenciones a esta organización </w:t>
      </w:r>
      <w:r w:rsidDel="00000000" w:rsidR="00000000" w:rsidRPr="00000000">
        <w:rPr>
          <w:rFonts w:ascii="Calibri" w:cs="Calibri" w:eastAsia="Calibri" w:hAnsi="Calibri"/>
          <w:sz w:val="28"/>
          <w:szCs w:val="28"/>
          <w:rtl w:val="0"/>
        </w:rPr>
        <w:t xml:space="preserve">en lo que se esclarecen sus presuntos vínculos</w:t>
      </w:r>
      <w:r w:rsidDel="00000000" w:rsidR="00000000" w:rsidRPr="00000000">
        <w:rPr>
          <w:rFonts w:ascii="Calibri" w:cs="Calibri" w:eastAsia="Calibri" w:hAnsi="Calibri"/>
          <w:sz w:val="28"/>
          <w:szCs w:val="28"/>
          <w:rtl w:val="0"/>
        </w:rPr>
        <w:t xml:space="preserve"> con el tráfico ilegal de fetos.</w:t>
      </w:r>
    </w:p>
    <w:p w:rsidR="00000000" w:rsidDel="00000000" w:rsidP="00000000" w:rsidRDefault="00000000" w:rsidRPr="00000000">
      <w:pPr>
        <w:contextualSpacing w:val="0"/>
      </w:pPr>
      <w:r w:rsidDel="00000000" w:rsidR="00000000" w:rsidRPr="00000000">
        <w:rPr>
          <w:rFonts w:ascii="Calibri" w:cs="Calibri" w:eastAsia="Calibri" w:hAnsi="Calibri"/>
          <w:sz w:val="28"/>
          <w:szCs w:val="28"/>
          <w:rtl w:val="0"/>
        </w:rPr>
        <w:t xml:space="preserve">La iniciativa ahora pasará al Congreso donde previsiblemente saldrá adelante sin problemas gracias a la mayoría republicana que controla la Cámara baja norteamericana.</w:t>
      </w:r>
    </w:p>
    <w:p w:rsidR="00000000" w:rsidDel="00000000" w:rsidP="00000000" w:rsidRDefault="00000000" w:rsidRPr="00000000">
      <w:pPr>
        <w:contextualSpacing w:val="0"/>
      </w:pPr>
      <w:r w:rsidDel="00000000" w:rsidR="00000000" w:rsidRPr="00000000">
        <w:rPr>
          <w:rFonts w:ascii="Calibri" w:cs="Calibri" w:eastAsia="Calibri" w:hAnsi="Calibri"/>
          <w:sz w:val="28"/>
          <w:szCs w:val="28"/>
          <w:rtl w:val="0"/>
        </w:rPr>
        <w:t xml:space="preserve">En España, la Federación de Planificación Familiar (FPFE), filial de Planned Parenthood, recibe cientos de miles de euros en subvenciones de los Ministerios de Sanidad y Empleo. Abogados Cristianos piden el fin de la financiación pública a esta organización que además ha sido sancionada recientemente por Sanidad por financiarse de forma ilegal durante siete años con dinero procedente de publicidad ilícita de fármacos sujetos a prescripción médica.</w:t>
      </w:r>
    </w:p>
    <w:p w:rsidR="00000000" w:rsidDel="00000000" w:rsidP="00000000" w:rsidRDefault="00000000" w:rsidRPr="00000000">
      <w:pPr>
        <w:contextualSpacing w:val="0"/>
      </w:pPr>
      <w:r w:rsidDel="00000000" w:rsidR="00000000" w:rsidRPr="00000000">
        <w:rPr>
          <w:rFonts w:ascii="Calibri" w:cs="Calibri" w:eastAsia="Calibri" w:hAnsi="Calibri"/>
          <w:sz w:val="28"/>
          <w:szCs w:val="28"/>
          <w:rtl w:val="0"/>
        </w:rPr>
        <w:t xml:space="preserve">Con el fin de acabar con las subvenciones a la FPFE, Abogados Crisitanos, con el respaldo de Jaime Mayor Oreja, impulsor de la iniciativa europea 'One of Us', han puesto en marcha una campaña de recogida de firmas en la web change.org bajo el hashtag #StopSubvencionesAborto. </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change.org/p/sanidadgob-empleogob-stopsubvencionesaborto-dejen-de-financiar-a-fpfeong" TargetMode="External"/></Relationships>
</file>